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D7C" w:rsidRPr="005C5DBF" w:rsidRDefault="00FD0D7C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FD0D7C" w:rsidRPr="005C5DBF" w:rsidRDefault="00FD0D7C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D0D7C" w:rsidRPr="005C5DBF" w:rsidRDefault="00FD0D7C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D0D7C" w:rsidRPr="005C5DBF" w:rsidRDefault="00FD0D7C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FD0D7C" w:rsidRPr="00A1608B" w:rsidRDefault="00FD0D7C" w:rsidP="005C5DBF">
      <w:pPr>
        <w:spacing w:after="0" w:line="360" w:lineRule="auto"/>
        <w:rPr>
          <w:rFonts w:ascii="Times New Roman" w:hAnsi="Times New Roman" w:cs="Times New Roman"/>
          <w:b/>
          <w:bCs/>
          <w:lang w:eastAsia="ru-RU"/>
        </w:rPr>
      </w:pPr>
      <w:r w:rsidRPr="00A1608B">
        <w:rPr>
          <w:rFonts w:ascii="Times New Roman" w:hAnsi="Times New Roman" w:cs="Times New Roman"/>
          <w:b/>
          <w:bCs/>
          <w:lang w:eastAsia="ru-RU"/>
        </w:rPr>
        <w:t>От  10.11.2021 № 307</w:t>
      </w:r>
    </w:p>
    <w:p w:rsidR="00FD0D7C" w:rsidRPr="005C5DBF" w:rsidRDefault="00FD0D7C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FD0D7C" w:rsidRPr="005C5DBF" w:rsidRDefault="00FD0D7C" w:rsidP="004A411B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утверждении схемы расположения земельного участка, расположенного по адресу</w:t>
      </w:r>
      <w:r>
        <w:rPr>
          <w:rFonts w:ascii="Times New Roman" w:hAnsi="Times New Roman" w:cs="Times New Roman"/>
          <w:sz w:val="28"/>
          <w:szCs w:val="28"/>
        </w:rPr>
        <w:t xml:space="preserve">: Российская Федерация, </w:t>
      </w:r>
      <w:r w:rsidRPr="000C7CEC">
        <w:rPr>
          <w:rFonts w:ascii="Times New Roman" w:hAnsi="Times New Roman" w:cs="Times New Roman"/>
          <w:sz w:val="28"/>
          <w:szCs w:val="28"/>
        </w:rPr>
        <w:t>Брянская область,</w:t>
      </w:r>
      <w:r>
        <w:rPr>
          <w:rFonts w:ascii="Times New Roman" w:hAnsi="Times New Roman" w:cs="Times New Roman"/>
          <w:sz w:val="28"/>
          <w:szCs w:val="28"/>
        </w:rPr>
        <w:t xml:space="preserve"> Унечский муниципальный район,  Старосельское сельское поселение,                        д. Пучковка, ул. Луговая</w:t>
      </w:r>
    </w:p>
    <w:p w:rsidR="00FD0D7C" w:rsidRPr="005C5DBF" w:rsidRDefault="00FD0D7C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D0D7C" w:rsidRPr="005C5DBF" w:rsidRDefault="00FD0D7C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FD0D7C" w:rsidRPr="00111919" w:rsidRDefault="00FD0D7C" w:rsidP="000267BA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Руководствуясь  статьями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 11.3, 11.9, 11.10, 39.11, </w:t>
      </w:r>
      <w:r>
        <w:rPr>
          <w:rFonts w:ascii="Times New Roman" w:hAnsi="Times New Roman" w:cs="Times New Roman"/>
          <w:sz w:val="24"/>
          <w:szCs w:val="24"/>
          <w:lang w:eastAsia="ru-RU"/>
        </w:rPr>
        <w:t>39.12 Земельного кодекса РФ, статьей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</w:t>
      </w:r>
      <w:r>
        <w:rPr>
          <w:rFonts w:ascii="Times New Roman" w:hAnsi="Times New Roman" w:cs="Times New Roman"/>
          <w:sz w:val="24"/>
          <w:szCs w:val="24"/>
          <w:lang w:eastAsia="ru-RU"/>
        </w:rPr>
        <w:t>развития  России от 27.11.2014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</w:t>
      </w:r>
      <w:r w:rsidRPr="00111919">
        <w:rPr>
          <w:rFonts w:ascii="Times New Roman" w:hAnsi="Times New Roman" w:cs="Times New Roman"/>
          <w:sz w:val="24"/>
          <w:szCs w:val="24"/>
          <w:lang w:eastAsia="ru-RU"/>
        </w:rPr>
        <w:t xml:space="preserve">плане территории при </w:t>
      </w:r>
      <w:r w:rsidRPr="004C4790"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4C4790">
        <w:rPr>
          <w:rFonts w:ascii="Times New Roman" w:hAnsi="Times New Roman" w:cs="Times New Roman"/>
          <w:sz w:val="24"/>
          <w:szCs w:val="24"/>
        </w:rPr>
        <w:t>решением Унечского районного Совета народных депутатов от 23.08.2013 № 4-490 «Об утверждении Генерального плана Старосельского сельского поселения Унечского района Брянской области», решением Унечского районного Совета народных депутатов от 23.08.2013  № 4-491 (в редакции решения от 21.04.2017 № 5-224) «Об утверждении Правил землепользования и застройки Старосельского сельского поселения Унечского района Брянской области»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11919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постановки на государственный кадастровый учет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в рамках исполнения  муниципального контракта № 43-ЭА «Газификация н.п. Пучковка Унечского района Брянской области ИКЗ 213323100278732310100101050014221414» от 01.11.2021</w:t>
      </w:r>
    </w:p>
    <w:p w:rsidR="00FD0D7C" w:rsidRPr="005C5DBF" w:rsidRDefault="00FD0D7C" w:rsidP="00F90477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FD0D7C" w:rsidRPr="00372FFD" w:rsidRDefault="00FD0D7C" w:rsidP="000267BA">
      <w:pPr>
        <w:numPr>
          <w:ilvl w:val="0"/>
          <w:numId w:val="1"/>
        </w:numPr>
        <w:tabs>
          <w:tab w:val="clear" w:pos="702"/>
          <w:tab w:val="num" w:pos="0"/>
        </w:tabs>
        <w:suppressAutoHyphens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(кадастровый квартал 32:27:0120401)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FD0D7C" w:rsidRPr="00372FFD" w:rsidRDefault="00FD0D7C" w:rsidP="000267BA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466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кв.м;</w:t>
      </w:r>
    </w:p>
    <w:p w:rsidR="00FD0D7C" w:rsidRDefault="00FD0D7C" w:rsidP="000267BA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адрес земельного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Брянская область, Унечский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Старосельское сельское поселение, д. Пучковка,  ул. Луговая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D0D7C" w:rsidRPr="000B63D8" w:rsidRDefault="00FD0D7C" w:rsidP="000B63D8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-  территориальная зона ТЖ-1</w:t>
      </w:r>
      <w:r w:rsidRPr="000B63D8">
        <w:rPr>
          <w:rFonts w:ascii="Times New Roman" w:hAnsi="Times New Roman" w:cs="Times New Roman"/>
          <w:sz w:val="24"/>
          <w:szCs w:val="24"/>
        </w:rPr>
        <w:t xml:space="preserve">: зона </w:t>
      </w:r>
      <w:r>
        <w:rPr>
          <w:rFonts w:ascii="Times New Roman" w:hAnsi="Times New Roman" w:cs="Times New Roman"/>
          <w:sz w:val="24"/>
          <w:szCs w:val="24"/>
        </w:rPr>
        <w:t>застройки индивидуальными жилыми домами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0D7C" w:rsidRPr="00372FFD" w:rsidRDefault="00FD0D7C" w:rsidP="000267BA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>- вид разрешенного использования: «</w:t>
      </w:r>
      <w:r>
        <w:rPr>
          <w:rFonts w:ascii="Times New Roman" w:hAnsi="Times New Roman" w:cs="Times New Roman"/>
          <w:sz w:val="24"/>
          <w:szCs w:val="24"/>
          <w:lang w:eastAsia="ru-RU"/>
        </w:rPr>
        <w:t>объекты инженерной инфраструктуры (ГРП, ШРП, ТП, КТП, водонапорные башни и т.д.)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»;  </w:t>
      </w:r>
    </w:p>
    <w:p w:rsidR="00FD0D7C" w:rsidRDefault="00FD0D7C" w:rsidP="000267BA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 категория земель: земли населенных пунктов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D0D7C" w:rsidRPr="00372FFD" w:rsidRDefault="00FD0D7C" w:rsidP="00F003A8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Образовать земельны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 из земель, государственная собственность на которые не разграничена, указанны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е1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FD0D7C" w:rsidRDefault="00FD0D7C" w:rsidP="0059004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Площадь образуем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, указанн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D0D7C" w:rsidRPr="00372FFD" w:rsidRDefault="00FD0D7C" w:rsidP="0059004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FD0D7C" w:rsidRPr="00372FFD" w:rsidRDefault="00FD0D7C" w:rsidP="0059004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FD0D7C" w:rsidRPr="00372FFD" w:rsidRDefault="00FD0D7C" w:rsidP="0059004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Волкович.</w:t>
      </w:r>
    </w:p>
    <w:p w:rsidR="00FD0D7C" w:rsidRPr="005C5DBF" w:rsidRDefault="00FD0D7C" w:rsidP="00372FF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D0D7C" w:rsidRPr="005C5DBF" w:rsidRDefault="00FD0D7C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D0D7C" w:rsidRPr="005C5DBF" w:rsidRDefault="00FD0D7C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FD0D7C" w:rsidRPr="00FB209B">
        <w:trPr>
          <w:trHeight w:val="80"/>
        </w:trPr>
        <w:tc>
          <w:tcPr>
            <w:tcW w:w="7632" w:type="dxa"/>
          </w:tcPr>
          <w:p w:rsidR="00FD0D7C" w:rsidRPr="005C5DBF" w:rsidRDefault="00FD0D7C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FD0D7C" w:rsidRPr="005C5DBF" w:rsidRDefault="00FD0D7C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D0D7C" w:rsidRDefault="00FD0D7C"/>
    <w:sectPr w:rsidR="00FD0D7C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1CE4"/>
    <w:rsid w:val="000267BA"/>
    <w:rsid w:val="000B63D8"/>
    <w:rsid w:val="000C57F2"/>
    <w:rsid w:val="000C7CEC"/>
    <w:rsid w:val="00111919"/>
    <w:rsid w:val="001D4CB4"/>
    <w:rsid w:val="00280AAD"/>
    <w:rsid w:val="002C313F"/>
    <w:rsid w:val="002F7F5A"/>
    <w:rsid w:val="00355792"/>
    <w:rsid w:val="00372FFD"/>
    <w:rsid w:val="003736F2"/>
    <w:rsid w:val="003C27E2"/>
    <w:rsid w:val="00437606"/>
    <w:rsid w:val="00450812"/>
    <w:rsid w:val="004A411B"/>
    <w:rsid w:val="004C4790"/>
    <w:rsid w:val="00500CE5"/>
    <w:rsid w:val="005047E0"/>
    <w:rsid w:val="00517A8A"/>
    <w:rsid w:val="0056352A"/>
    <w:rsid w:val="0059004B"/>
    <w:rsid w:val="005C5DBF"/>
    <w:rsid w:val="005C69F1"/>
    <w:rsid w:val="005F0DE0"/>
    <w:rsid w:val="00721819"/>
    <w:rsid w:val="00886818"/>
    <w:rsid w:val="0091215F"/>
    <w:rsid w:val="0097670D"/>
    <w:rsid w:val="00987047"/>
    <w:rsid w:val="00997D34"/>
    <w:rsid w:val="00A1608B"/>
    <w:rsid w:val="00A47D1D"/>
    <w:rsid w:val="00A6012D"/>
    <w:rsid w:val="00A65066"/>
    <w:rsid w:val="00AA6AC4"/>
    <w:rsid w:val="00AF7CDB"/>
    <w:rsid w:val="00B01EA9"/>
    <w:rsid w:val="00B23F0D"/>
    <w:rsid w:val="00C86130"/>
    <w:rsid w:val="00CB679E"/>
    <w:rsid w:val="00CC2DC7"/>
    <w:rsid w:val="00D43103"/>
    <w:rsid w:val="00D86BB1"/>
    <w:rsid w:val="00E66C86"/>
    <w:rsid w:val="00EB34D5"/>
    <w:rsid w:val="00F003A8"/>
    <w:rsid w:val="00F90477"/>
    <w:rsid w:val="00F91645"/>
    <w:rsid w:val="00FB209B"/>
    <w:rsid w:val="00FC291F"/>
    <w:rsid w:val="00FD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7E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2</Pages>
  <Words>496</Words>
  <Characters>2831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2021-11-09T14:17:00Z</cp:lastPrinted>
  <dcterms:created xsi:type="dcterms:W3CDTF">2018-12-26T09:43:00Z</dcterms:created>
  <dcterms:modified xsi:type="dcterms:W3CDTF">2021-12-09T11:34:00Z</dcterms:modified>
</cp:coreProperties>
</file>